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DF" w:rsidRDefault="007369DF" w:rsidP="007369DF">
      <w:pPr>
        <w:rPr>
          <w:rFonts w:ascii="Times New Roman" w:eastAsia="Times New Roman" w:hAnsi="Times New Roman" w:cs="Times New Roman"/>
          <w:sz w:val="24"/>
          <w:szCs w:val="24"/>
        </w:rPr>
      </w:pPr>
    </w:p>
    <w:p w:rsidR="007369DF" w:rsidRDefault="007369DF" w:rsidP="007369DF">
      <w:pPr>
        <w:pStyle w:val="Title"/>
      </w:pPr>
      <w:r>
        <w:rPr>
          <w:rFonts w:ascii="Times New Roman" w:hAnsi="Times New Roman" w:cs="Times New Roman"/>
        </w:rPr>
        <w:tab/>
      </w:r>
      <w:r>
        <w:t>FRENCHMAN SCHOOL DISTRICT RE-3</w:t>
      </w:r>
    </w:p>
    <w:p w:rsidR="007369DF" w:rsidRDefault="007369DF" w:rsidP="007369DF">
      <w:pPr>
        <w:jc w:val="center"/>
        <w:rPr>
          <w:rFonts w:ascii="Arial" w:hAnsi="Arial" w:cs="Arial"/>
          <w:color w:val="000000"/>
        </w:rPr>
      </w:pPr>
      <w:r>
        <w:rPr>
          <w:rFonts w:ascii="Arial" w:hAnsi="Arial" w:cs="Arial"/>
          <w:b/>
          <w:bCs/>
          <w:color w:val="000000"/>
        </w:rPr>
        <w:t>PRINCIPAL CONTRACT</w:t>
      </w:r>
    </w:p>
    <w:p w:rsidR="007369DF" w:rsidRDefault="007369DF" w:rsidP="007369DF">
      <w:pPr>
        <w:jc w:val="both"/>
        <w:rPr>
          <w:rFonts w:ascii="Arial" w:hAnsi="Arial" w:cs="Arial"/>
          <w:color w:val="000000"/>
        </w:rPr>
      </w:pPr>
    </w:p>
    <w:p w:rsidR="007369DF" w:rsidRDefault="007369DF" w:rsidP="007369DF">
      <w:pPr>
        <w:jc w:val="both"/>
        <w:rPr>
          <w:rFonts w:ascii="Arial" w:hAnsi="Arial" w:cs="Arial"/>
          <w:color w:val="000000"/>
        </w:rPr>
      </w:pPr>
      <w:r>
        <w:rPr>
          <w:rFonts w:ascii="Arial" w:hAnsi="Arial" w:cs="Arial"/>
          <w:color w:val="000000"/>
        </w:rPr>
        <w:tab/>
        <w:t>THIS PRINCIPAL CONTRACT made and entered into this _____ day of _________, by and between the BOARD OF EDUCATION OF FRENCHMAN SCHOOL DISTRICT RE-3, hereinafter called the BOARD and _________________________ hereinafter called the PRINCIPAL.</w:t>
      </w:r>
    </w:p>
    <w:p w:rsidR="007369DF" w:rsidRDefault="007369DF" w:rsidP="007369DF">
      <w:pPr>
        <w:jc w:val="both"/>
        <w:rPr>
          <w:rFonts w:ascii="Arial" w:hAnsi="Arial" w:cs="Arial"/>
          <w:color w:val="000000"/>
        </w:rPr>
      </w:pPr>
      <w:r>
        <w:rPr>
          <w:rFonts w:ascii="Arial" w:hAnsi="Arial" w:cs="Arial"/>
          <w:color w:val="000000"/>
        </w:rPr>
        <w:tab/>
        <w:t>WHEREAS, the BOARD is required and authorized by Colorado law to employ all personnel required to maintain the operation and carry out the educational program of the District; and</w:t>
      </w:r>
    </w:p>
    <w:p w:rsidR="007369DF" w:rsidRDefault="007369DF" w:rsidP="007369DF">
      <w:pPr>
        <w:pStyle w:val="BodyText"/>
      </w:pPr>
      <w:r>
        <w:tab/>
        <w:t>WHEREAS, the BOARD has reviewed the available qualifications of the PRINCIPAL and;</w:t>
      </w:r>
    </w:p>
    <w:p w:rsidR="007369DF" w:rsidRDefault="007369DF" w:rsidP="007369DF">
      <w:pPr>
        <w:jc w:val="both"/>
        <w:rPr>
          <w:rFonts w:ascii="Arial" w:hAnsi="Arial" w:cs="Arial"/>
          <w:color w:val="000000"/>
        </w:rPr>
      </w:pPr>
      <w:r>
        <w:rPr>
          <w:rFonts w:ascii="Arial" w:hAnsi="Arial" w:cs="Arial"/>
          <w:color w:val="000000"/>
        </w:rPr>
        <w:tab/>
      </w:r>
    </w:p>
    <w:p w:rsidR="007369DF" w:rsidRDefault="007369DF" w:rsidP="007369DF">
      <w:pPr>
        <w:ind w:firstLine="720"/>
        <w:jc w:val="both"/>
        <w:rPr>
          <w:rFonts w:ascii="Arial" w:hAnsi="Arial" w:cs="Arial"/>
          <w:color w:val="000000"/>
        </w:rPr>
      </w:pPr>
      <w:r>
        <w:rPr>
          <w:rFonts w:ascii="Arial" w:hAnsi="Arial" w:cs="Arial"/>
          <w:color w:val="000000"/>
        </w:rPr>
        <w:t>WHEREAS, the BOARD at a regularly called meeting held at the Fleming School on _________________ has approved this contract;</w:t>
      </w:r>
    </w:p>
    <w:p w:rsidR="007369DF" w:rsidRDefault="007369DF" w:rsidP="007369DF">
      <w:pPr>
        <w:jc w:val="both"/>
        <w:rPr>
          <w:rFonts w:ascii="Arial" w:hAnsi="Arial" w:cs="Arial"/>
          <w:color w:val="000000"/>
        </w:rPr>
      </w:pPr>
      <w:r>
        <w:rPr>
          <w:rFonts w:ascii="Arial" w:hAnsi="Arial" w:cs="Arial"/>
          <w:color w:val="000000"/>
        </w:rPr>
        <w:tab/>
        <w:t>NOW THEREFORE, in consideration of the preceding and the mutual covenants herein, it is agreed as follows:</w:t>
      </w:r>
    </w:p>
    <w:p w:rsidR="007369DF" w:rsidRDefault="007369DF" w:rsidP="007369DF">
      <w:pPr>
        <w:jc w:val="both"/>
        <w:rPr>
          <w:rFonts w:ascii="Arial" w:hAnsi="Arial" w:cs="Arial"/>
          <w:color w:val="000000"/>
        </w:rPr>
      </w:pPr>
      <w:r>
        <w:rPr>
          <w:rFonts w:ascii="Arial" w:hAnsi="Arial" w:cs="Arial"/>
          <w:color w:val="000000"/>
        </w:rPr>
        <w:tab/>
        <w:t xml:space="preserve">THE BOARD agrees to pay the PRINCIPAL a salary in the gross amount of ______________ payable in twelve (12) equal installments during the term of the contract.  </w:t>
      </w:r>
      <w:r w:rsidRPr="004A5EEF">
        <w:rPr>
          <w:rFonts w:ascii="Arial" w:hAnsi="Arial" w:cs="Arial"/>
          <w:bCs/>
          <w:color w:val="000000"/>
          <w:u w:val="single"/>
        </w:rPr>
        <w:t>Single Health Insurance will also be provided</w:t>
      </w:r>
      <w:r>
        <w:rPr>
          <w:rFonts w:ascii="Arial" w:hAnsi="Arial" w:cs="Arial"/>
          <w:color w:val="000000"/>
        </w:rPr>
        <w:t>.  A portion of the gross salary may, at the option of the PRINCIPAL, be applied to other Income Protection Benefit Packages or insurances available through Fleming School.  Salary for the subsequent years will be subject to negotiations by the BOARD and PRINCIPAL.</w:t>
      </w:r>
    </w:p>
    <w:p w:rsidR="007369DF" w:rsidRDefault="007369DF" w:rsidP="007369DF">
      <w:pPr>
        <w:jc w:val="both"/>
        <w:rPr>
          <w:rFonts w:ascii="Arial" w:hAnsi="Arial" w:cs="Arial"/>
          <w:color w:val="000000"/>
        </w:rPr>
      </w:pPr>
      <w:r>
        <w:rPr>
          <w:rFonts w:ascii="Arial" w:hAnsi="Arial" w:cs="Arial"/>
          <w:color w:val="000000"/>
        </w:rPr>
        <w:tab/>
        <w:t xml:space="preserve">The PRINCIPAL agrees to perform such services and assignments, including academic, non-academic and in-service functions, as directed by and in accordance with the requirements of the Board of Directors of the DISTRICT and its academic year and at such times as designated from time to time by the Board of Directors of the DISTRICT and its appropriate administrative officers commencing about August 1, _____ and concluding about June 30, _____.  </w:t>
      </w:r>
      <w:r w:rsidRPr="00DC2E52">
        <w:rPr>
          <w:rFonts w:ascii="Arial" w:hAnsi="Arial" w:cs="Arial"/>
          <w:color w:val="000000"/>
        </w:rPr>
        <w:t>Additional service will be performed in each contract year as necessary, and as determined by the Superintendent with Board approval.</w:t>
      </w:r>
      <w:r>
        <w:rPr>
          <w:rFonts w:ascii="Arial" w:hAnsi="Arial" w:cs="Arial"/>
          <w:color w:val="000000"/>
        </w:rPr>
        <w:t xml:space="preserve">  Such services shall generally be performed in accordance with the dates and time prescribed in the school district calendar, as the same may be amended from time to time by the BOARD and its administrative officers.</w:t>
      </w:r>
    </w:p>
    <w:p w:rsidR="007369DF" w:rsidRDefault="007369DF" w:rsidP="007369DF">
      <w:pPr>
        <w:jc w:val="both"/>
        <w:rPr>
          <w:rFonts w:ascii="Arial" w:hAnsi="Arial" w:cs="Arial"/>
          <w:color w:val="000000"/>
        </w:rPr>
      </w:pPr>
    </w:p>
    <w:p w:rsidR="006631D9" w:rsidRDefault="007369DF" w:rsidP="007369DF">
      <w:pPr>
        <w:jc w:val="both"/>
        <w:rPr>
          <w:rFonts w:ascii="Arial" w:hAnsi="Arial" w:cs="Arial"/>
          <w:color w:val="000000"/>
        </w:rPr>
      </w:pPr>
      <w:r>
        <w:rPr>
          <w:rFonts w:ascii="Arial" w:hAnsi="Arial" w:cs="Arial"/>
          <w:color w:val="000000"/>
        </w:rPr>
        <w:tab/>
      </w:r>
    </w:p>
    <w:p w:rsidR="006631D9" w:rsidRDefault="006631D9" w:rsidP="007369DF">
      <w:pPr>
        <w:jc w:val="both"/>
        <w:rPr>
          <w:rFonts w:ascii="Arial" w:hAnsi="Arial" w:cs="Arial"/>
          <w:color w:val="000000"/>
        </w:rPr>
      </w:pPr>
    </w:p>
    <w:p w:rsidR="007369DF" w:rsidRDefault="007369DF" w:rsidP="007369DF">
      <w:pPr>
        <w:jc w:val="both"/>
        <w:rPr>
          <w:rFonts w:ascii="Arial" w:hAnsi="Arial" w:cs="Arial"/>
          <w:color w:val="000000"/>
        </w:rPr>
      </w:pPr>
      <w:r>
        <w:rPr>
          <w:rFonts w:ascii="Arial" w:hAnsi="Arial" w:cs="Arial"/>
          <w:color w:val="000000"/>
        </w:rPr>
        <w:lastRenderedPageBreak/>
        <w:t>The BOARD and the PRINCIPAL mutually agree:</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the term of this contract shall be for a one (1) year period, 11 month per year;</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deductions required law or BOARD policy shall be made by the BOARD from the monthly installments of the salary due the PRINCIPAL;</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the contract shall at all times be conditioned upon and subject to the requirement that the PRINCIPAL hold a Colorado Principal License.  Upon failure of the PRINCIPAL to meet this requirement, this contract, without further action by either the BOARD or the PRINCIPAL, is subject to termination;</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notwithstanding the specifications of or specific references to, any law herein, this contract is subject to and includes all laws of the Federal, State, and local governments and all policies of the BOARD in existence on the effective date of this contract or coming into existence thereafter;</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the PRINCIPAL agrees to pay damages to the BOARD, and the BOARD agrees to collect or withhold damages from compensation due or payable to the PRINCIPAL if the PRINCIPAL abandons, breaches, or otherwise refuse to perform services pursuant to this contract, unless the PRINCIPAL has given written notice to the BOARD as prescribed by state law that he will not fulfill the obligations of this contract during the succeeding academic year unless the PRINCIPAL has given at least thirty days written notice to the BOARD to the effect that he wishes to be relieved of this contract for the remainder of the year as of a certain date, and providing further that such damages shall not exceed ordinary and necessary expenses of the BOARD to secure the services of a suitable replacement for the PRINCIPAL; and</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That this contact shall, in accordance with the law, become effective for the year next succeeding the term of this contract if notification to the contrary is not given by either the BOARD or the PRINCIPAL as required by law, prescribed herein shall be deemed modified in accordance with the salary adopted for such succeeding year by the BOARD;</w:t>
      </w:r>
    </w:p>
    <w:p w:rsidR="007369DF" w:rsidRDefault="007369DF" w:rsidP="007369DF">
      <w:pPr>
        <w:numPr>
          <w:ilvl w:val="0"/>
          <w:numId w:val="1"/>
        </w:numPr>
        <w:spacing w:after="0" w:line="240" w:lineRule="auto"/>
        <w:jc w:val="both"/>
        <w:rPr>
          <w:rFonts w:ascii="Arial" w:hAnsi="Arial" w:cs="Arial"/>
          <w:color w:val="000000"/>
        </w:rPr>
      </w:pPr>
      <w:r>
        <w:rPr>
          <w:rFonts w:ascii="Arial" w:hAnsi="Arial" w:cs="Arial"/>
          <w:color w:val="000000"/>
        </w:rPr>
        <w:t xml:space="preserve">The suspension of a teaching certificate for up to twelve months is possible when professional personnel under contract leave employment without the requisite notice; </w:t>
      </w:r>
    </w:p>
    <w:p w:rsidR="007369DF" w:rsidRDefault="007369DF" w:rsidP="007369DF">
      <w:pPr>
        <w:numPr>
          <w:ilvl w:val="0"/>
          <w:numId w:val="1"/>
        </w:numPr>
        <w:spacing w:after="0" w:line="240" w:lineRule="auto"/>
        <w:jc w:val="both"/>
        <w:rPr>
          <w:rFonts w:ascii="Arial" w:hAnsi="Arial" w:cs="Arial"/>
        </w:rPr>
      </w:pPr>
      <w:r>
        <w:rPr>
          <w:rFonts w:ascii="Arial" w:hAnsi="Arial" w:cs="Arial"/>
          <w:color w:val="000000"/>
        </w:rPr>
        <w:t>This contract shall be considered void unless signed and returned to the school office by June 30, ______.</w:t>
      </w:r>
    </w:p>
    <w:p w:rsidR="007369DF" w:rsidRDefault="007369DF" w:rsidP="007369DF">
      <w:pPr>
        <w:jc w:val="both"/>
        <w:rPr>
          <w:rFonts w:ascii="Arial" w:hAnsi="Arial" w:cs="Arial"/>
        </w:rPr>
      </w:pPr>
    </w:p>
    <w:p w:rsidR="007369DF" w:rsidRDefault="007369DF" w:rsidP="007369DF">
      <w:pPr>
        <w:jc w:val="both"/>
        <w:rPr>
          <w:rFonts w:ascii="Arial" w:hAnsi="Arial" w:cs="Arial"/>
        </w:rPr>
      </w:pPr>
    </w:p>
    <w:p w:rsidR="007369DF" w:rsidRDefault="007369DF" w:rsidP="007369DF">
      <w:pPr>
        <w:jc w:val="both"/>
        <w:rPr>
          <w:rFonts w:ascii="Arial" w:hAnsi="Arial" w:cs="Arial"/>
        </w:rPr>
      </w:pPr>
      <w:r>
        <w:rPr>
          <w:rFonts w:ascii="Arial" w:hAnsi="Arial" w:cs="Arial"/>
        </w:rPr>
        <w:t>________________________________</w:t>
      </w:r>
      <w:r>
        <w:rPr>
          <w:rFonts w:ascii="Arial" w:hAnsi="Arial" w:cs="Arial"/>
        </w:rPr>
        <w:tab/>
      </w:r>
      <w:r>
        <w:rPr>
          <w:rFonts w:ascii="Arial" w:hAnsi="Arial" w:cs="Arial"/>
        </w:rPr>
        <w:tab/>
        <w:t>_________________________</w:t>
      </w:r>
    </w:p>
    <w:p w:rsidR="007369DF" w:rsidRDefault="007369DF" w:rsidP="007369DF">
      <w:pPr>
        <w:jc w:val="both"/>
        <w:rPr>
          <w:rFonts w:ascii="Arial" w:hAnsi="Arial" w:cs="Arial"/>
        </w:rPr>
      </w:pPr>
      <w:r>
        <w:rPr>
          <w:rFonts w:ascii="Arial" w:hAnsi="Arial" w:cs="Arial"/>
        </w:rPr>
        <w:t>Principal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631D9">
        <w:rPr>
          <w:rFonts w:ascii="Arial" w:hAnsi="Arial" w:cs="Arial"/>
        </w:rPr>
        <w:t>S</w:t>
      </w:r>
      <w:r>
        <w:rPr>
          <w:rFonts w:ascii="Arial" w:hAnsi="Arial" w:cs="Arial"/>
        </w:rPr>
        <w:t>ecretary, Board of Education</w:t>
      </w:r>
    </w:p>
    <w:p w:rsidR="007369DF" w:rsidRDefault="007369DF" w:rsidP="007369DF">
      <w:pPr>
        <w:jc w:val="both"/>
        <w:rPr>
          <w:rFonts w:ascii="Arial" w:hAnsi="Arial" w:cs="Arial"/>
        </w:rPr>
      </w:pPr>
    </w:p>
    <w:p w:rsidR="007369DF" w:rsidRDefault="007369DF" w:rsidP="007369DF">
      <w:pPr>
        <w:jc w:val="both"/>
        <w:rPr>
          <w:rFonts w:ascii="Arial" w:hAnsi="Arial" w:cs="Arial"/>
        </w:rPr>
      </w:pPr>
      <w:r>
        <w:rPr>
          <w:rFonts w:ascii="Arial" w:hAnsi="Arial" w:cs="Arial"/>
        </w:rPr>
        <w:t>__________________________________</w:t>
      </w:r>
      <w:r>
        <w:rPr>
          <w:rFonts w:ascii="Arial" w:hAnsi="Arial" w:cs="Arial"/>
        </w:rPr>
        <w:tab/>
        <w:t xml:space="preserve">           _________________________</w:t>
      </w:r>
    </w:p>
    <w:p w:rsidR="0082696A" w:rsidRPr="007369DF" w:rsidRDefault="007369DF" w:rsidP="007369DF">
      <w:pPr>
        <w:jc w:val="both"/>
        <w:rPr>
          <w:rFonts w:ascii="Arial" w:hAnsi="Arial" w:cs="Arial"/>
        </w:rPr>
      </w:pPr>
      <w:r>
        <w:rPr>
          <w:rFonts w:ascii="Arial" w:hAnsi="Arial" w:cs="Arial"/>
        </w:rPr>
        <w:t>President, Board of Education</w:t>
      </w:r>
      <w:r>
        <w:rPr>
          <w:rFonts w:ascii="Arial" w:hAnsi="Arial" w:cs="Arial"/>
        </w:rPr>
        <w:tab/>
      </w:r>
      <w:r>
        <w:rPr>
          <w:rFonts w:ascii="Arial" w:hAnsi="Arial" w:cs="Arial"/>
        </w:rPr>
        <w:tab/>
      </w:r>
      <w:r>
        <w:rPr>
          <w:rFonts w:ascii="Arial" w:hAnsi="Arial" w:cs="Arial"/>
        </w:rPr>
        <w:tab/>
      </w:r>
      <w:r w:rsidR="006631D9">
        <w:rPr>
          <w:rFonts w:ascii="Arial" w:hAnsi="Arial" w:cs="Arial"/>
        </w:rPr>
        <w:t>D</w:t>
      </w:r>
      <w:bookmarkStart w:id="0" w:name="_GoBack"/>
      <w:bookmarkEnd w:id="0"/>
      <w:r>
        <w:rPr>
          <w:rFonts w:ascii="Arial" w:hAnsi="Arial" w:cs="Arial"/>
        </w:rPr>
        <w:t>ate</w:t>
      </w:r>
    </w:p>
    <w:sectPr w:rsidR="0082696A" w:rsidRPr="007369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17" w:rsidRDefault="008A5917" w:rsidP="0005633C">
      <w:pPr>
        <w:spacing w:after="0" w:line="240" w:lineRule="auto"/>
      </w:pPr>
      <w:r>
        <w:separator/>
      </w:r>
    </w:p>
  </w:endnote>
  <w:endnote w:type="continuationSeparator" w:id="0">
    <w:p w:rsidR="008A5917" w:rsidRDefault="008A5917" w:rsidP="0005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06924"/>
      <w:docPartObj>
        <w:docPartGallery w:val="Page Numbers (Bottom of Page)"/>
        <w:docPartUnique/>
      </w:docPartObj>
    </w:sdtPr>
    <w:sdtEndPr>
      <w:rPr>
        <w:noProof/>
      </w:rPr>
    </w:sdtEndPr>
    <w:sdtContent>
      <w:p w:rsidR="0005633C" w:rsidRDefault="0005633C">
        <w:pPr>
          <w:pStyle w:val="Footer"/>
          <w:jc w:val="right"/>
        </w:pPr>
        <w:r>
          <w:fldChar w:fldCharType="begin"/>
        </w:r>
        <w:r>
          <w:instrText xml:space="preserve"> PAGE   \* MERGEFORMAT </w:instrText>
        </w:r>
        <w:r>
          <w:fldChar w:fldCharType="separate"/>
        </w:r>
        <w:r w:rsidR="006631D9">
          <w:rPr>
            <w:noProof/>
          </w:rPr>
          <w:t>2</w:t>
        </w:r>
        <w:r>
          <w:rPr>
            <w:noProof/>
          </w:rPr>
          <w:fldChar w:fldCharType="end"/>
        </w:r>
        <w:r>
          <w:rPr>
            <w:noProof/>
          </w:rPr>
          <w:t xml:space="preserve"> of 2</w:t>
        </w:r>
      </w:p>
    </w:sdtContent>
  </w:sdt>
  <w:p w:rsidR="0005633C" w:rsidRDefault="0005633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17" w:rsidRDefault="008A5917" w:rsidP="0005633C">
      <w:pPr>
        <w:spacing w:after="0" w:line="240" w:lineRule="auto"/>
      </w:pPr>
      <w:r>
        <w:separator/>
      </w:r>
    </w:p>
  </w:footnote>
  <w:footnote w:type="continuationSeparator" w:id="0">
    <w:p w:rsidR="008A5917" w:rsidRDefault="008A5917" w:rsidP="00056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3C" w:rsidRDefault="0005633C">
    <w:pPr>
      <w:pStyle w:val="Header"/>
    </w:pPr>
    <w:r>
      <w:tab/>
    </w:r>
    <w:r>
      <w:tab/>
      <w:t>File:  GCA-E-2</w:t>
    </w:r>
  </w:p>
  <w:p w:rsidR="0005633C" w:rsidRDefault="00056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826"/>
    <w:multiLevelType w:val="hybridMultilevel"/>
    <w:tmpl w:val="D4A69CEA"/>
    <w:lvl w:ilvl="0" w:tplc="4D38DC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6A"/>
    <w:rsid w:val="0005633C"/>
    <w:rsid w:val="00122708"/>
    <w:rsid w:val="006631D9"/>
    <w:rsid w:val="007369DF"/>
    <w:rsid w:val="0082696A"/>
    <w:rsid w:val="008A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6A"/>
    <w:rPr>
      <w:rFonts w:ascii="Tahoma" w:hAnsi="Tahoma" w:cs="Tahoma"/>
      <w:sz w:val="16"/>
      <w:szCs w:val="16"/>
    </w:rPr>
  </w:style>
  <w:style w:type="paragraph" w:styleId="BodyText">
    <w:name w:val="Body Text"/>
    <w:basedOn w:val="Normal"/>
    <w:link w:val="BodyTextChar"/>
    <w:semiHidden/>
    <w:rsid w:val="007369DF"/>
    <w:pPr>
      <w:spacing w:after="0" w:line="24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semiHidden/>
    <w:rsid w:val="007369DF"/>
    <w:rPr>
      <w:rFonts w:ascii="Arial" w:eastAsia="Times New Roman" w:hAnsi="Arial" w:cs="Arial"/>
      <w:color w:val="000000"/>
      <w:sz w:val="24"/>
      <w:szCs w:val="24"/>
    </w:rPr>
  </w:style>
  <w:style w:type="paragraph" w:styleId="Title">
    <w:name w:val="Title"/>
    <w:basedOn w:val="Normal"/>
    <w:link w:val="TitleChar"/>
    <w:qFormat/>
    <w:rsid w:val="007369D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7369DF"/>
    <w:rPr>
      <w:rFonts w:ascii="Arial" w:eastAsia="Times New Roman" w:hAnsi="Arial" w:cs="Arial"/>
      <w:b/>
      <w:bCs/>
      <w:sz w:val="24"/>
      <w:szCs w:val="24"/>
    </w:rPr>
  </w:style>
  <w:style w:type="paragraph" w:styleId="Header">
    <w:name w:val="header"/>
    <w:basedOn w:val="Normal"/>
    <w:link w:val="HeaderChar"/>
    <w:uiPriority w:val="99"/>
    <w:unhideWhenUsed/>
    <w:rsid w:val="0005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3C"/>
  </w:style>
  <w:style w:type="paragraph" w:styleId="Footer">
    <w:name w:val="footer"/>
    <w:basedOn w:val="Normal"/>
    <w:link w:val="FooterChar"/>
    <w:uiPriority w:val="99"/>
    <w:unhideWhenUsed/>
    <w:rsid w:val="0005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6A"/>
    <w:rPr>
      <w:rFonts w:ascii="Tahoma" w:hAnsi="Tahoma" w:cs="Tahoma"/>
      <w:sz w:val="16"/>
      <w:szCs w:val="16"/>
    </w:rPr>
  </w:style>
  <w:style w:type="paragraph" w:styleId="BodyText">
    <w:name w:val="Body Text"/>
    <w:basedOn w:val="Normal"/>
    <w:link w:val="BodyTextChar"/>
    <w:semiHidden/>
    <w:rsid w:val="007369DF"/>
    <w:pPr>
      <w:spacing w:after="0" w:line="24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semiHidden/>
    <w:rsid w:val="007369DF"/>
    <w:rPr>
      <w:rFonts w:ascii="Arial" w:eastAsia="Times New Roman" w:hAnsi="Arial" w:cs="Arial"/>
      <w:color w:val="000000"/>
      <w:sz w:val="24"/>
      <w:szCs w:val="24"/>
    </w:rPr>
  </w:style>
  <w:style w:type="paragraph" w:styleId="Title">
    <w:name w:val="Title"/>
    <w:basedOn w:val="Normal"/>
    <w:link w:val="TitleChar"/>
    <w:qFormat/>
    <w:rsid w:val="007369D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7369DF"/>
    <w:rPr>
      <w:rFonts w:ascii="Arial" w:eastAsia="Times New Roman" w:hAnsi="Arial" w:cs="Arial"/>
      <w:b/>
      <w:bCs/>
      <w:sz w:val="24"/>
      <w:szCs w:val="24"/>
    </w:rPr>
  </w:style>
  <w:style w:type="paragraph" w:styleId="Header">
    <w:name w:val="header"/>
    <w:basedOn w:val="Normal"/>
    <w:link w:val="HeaderChar"/>
    <w:uiPriority w:val="99"/>
    <w:unhideWhenUsed/>
    <w:rsid w:val="0005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3C"/>
  </w:style>
  <w:style w:type="paragraph" w:styleId="Footer">
    <w:name w:val="footer"/>
    <w:basedOn w:val="Normal"/>
    <w:link w:val="FooterChar"/>
    <w:uiPriority w:val="99"/>
    <w:unhideWhenUsed/>
    <w:rsid w:val="0005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2B"/>
    <w:rsid w:val="0019302B"/>
    <w:rsid w:val="00F2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84A6B634CE4EA39C6A96D898FD973E">
    <w:name w:val="2984A6B634CE4EA39C6A96D898FD973E"/>
    <w:rsid w:val="001930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84A6B634CE4EA39C6A96D898FD973E">
    <w:name w:val="2984A6B634CE4EA39C6A96D898FD973E"/>
    <w:rsid w:val="00193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cp:lastPrinted>2016-07-15T20:12:00Z</cp:lastPrinted>
  <dcterms:created xsi:type="dcterms:W3CDTF">2016-06-15T19:12:00Z</dcterms:created>
  <dcterms:modified xsi:type="dcterms:W3CDTF">2016-07-15T20:13:00Z</dcterms:modified>
</cp:coreProperties>
</file>